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E9C81" w14:textId="77777777" w:rsidR="002A536C" w:rsidRDefault="002A536C" w:rsidP="002A536C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OPENING LECTURE</w:t>
      </w:r>
    </w:p>
    <w:p w14:paraId="1BAE9993" w14:textId="77777777" w:rsidR="002A536C" w:rsidRDefault="002A536C" w:rsidP="002A536C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75CC68D" w14:textId="08E6DCBB" w:rsidR="002A536C" w:rsidRDefault="002A536C" w:rsidP="002A536C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Olivier DANGLES</w:t>
      </w:r>
    </w:p>
    <w:p w14:paraId="6D3A0E73" w14:textId="77777777" w:rsidR="002A536C" w:rsidRDefault="002A536C" w:rsidP="002A536C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Research Unit SQPOV Avignon University - INRAE, Avignon, France</w:t>
      </w:r>
    </w:p>
    <w:p w14:paraId="71D3941F" w14:textId="5CE65B14" w:rsidR="00F51769" w:rsidRPr="009463FE" w:rsidRDefault="00F51769" w:rsidP="00F34E9E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C40E4D0" w14:textId="187AF50A" w:rsidR="00F51769" w:rsidRPr="009463FE" w:rsidRDefault="002A536C" w:rsidP="00F34E9E">
      <w:pPr>
        <w:jc w:val="both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TITLE: </w:t>
      </w:r>
      <w:r w:rsidR="009463FE" w:rsidRPr="009463FE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r w:rsidR="00D442B2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multifaceted</w:t>
      </w:r>
      <w:r w:rsidR="00C262C0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chemistry</w:t>
      </w:r>
      <w:r w:rsidR="009463FE" w:rsidRPr="009463F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of </w:t>
      </w:r>
      <w:r w:rsidR="009463F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a</w:t>
      </w:r>
      <w:r w:rsidR="009463FE" w:rsidRPr="009463FE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nthocyanins </w:t>
      </w:r>
      <w:r w:rsidR="00C262C0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illustrated </w:t>
      </w:r>
      <w:r w:rsidR="00DE3DD9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by</w:t>
      </w:r>
      <w:r w:rsidR="00C262C0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a journey from plant to food</w:t>
      </w:r>
      <w:r w:rsidR="00A61977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,</w:t>
      </w:r>
      <w:r w:rsidR="005E3C99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and finally</w:t>
      </w:r>
      <w:r w:rsidR="00C262C0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to human</w:t>
      </w:r>
      <w:r w:rsidR="00A61977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.</w:t>
      </w:r>
    </w:p>
    <w:p w14:paraId="06C308C7" w14:textId="77777777" w:rsidR="00F52E91" w:rsidRPr="009463FE" w:rsidRDefault="00F52E91" w:rsidP="00F34E9E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3F26C44" w14:textId="4C7E24DA" w:rsidR="002A536C" w:rsidRPr="002A536C" w:rsidRDefault="002A536C" w:rsidP="00F34E9E">
      <w:pPr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2A536C">
        <w:rPr>
          <w:rFonts w:asciiTheme="minorHAnsi" w:hAnsiTheme="minorHAnsi" w:cstheme="minorHAnsi"/>
          <w:sz w:val="22"/>
          <w:szCs w:val="22"/>
          <w:lang w:val="en-GB"/>
        </w:rPr>
        <w:t>CV</w:t>
      </w:r>
    </w:p>
    <w:p w14:paraId="4605562F" w14:textId="77777777" w:rsidR="002A536C" w:rsidRPr="007975C3" w:rsidRDefault="002A536C" w:rsidP="00F34E9E">
      <w:pPr>
        <w:jc w:val="both"/>
        <w:rPr>
          <w:rFonts w:asciiTheme="minorHAnsi" w:hAnsiTheme="minorHAnsi" w:cstheme="minorHAnsi"/>
          <w:sz w:val="22"/>
          <w:szCs w:val="22"/>
          <w:u w:val="single"/>
          <w:lang w:val="en-GB"/>
        </w:rPr>
      </w:pPr>
    </w:p>
    <w:p w14:paraId="7589741B" w14:textId="0D359C17" w:rsidR="008035EA" w:rsidRPr="000743D6" w:rsidRDefault="008035EA" w:rsidP="00F34E9E">
      <w:pPr>
        <w:jc w:val="both"/>
        <w:rPr>
          <w:rFonts w:asciiTheme="minorHAnsi" w:eastAsia="MS Mincho" w:hAnsiTheme="minorHAnsi" w:cstheme="minorHAnsi"/>
          <w:sz w:val="22"/>
          <w:szCs w:val="22"/>
          <w:lang w:val="en-GB" w:eastAsia="ja-JP"/>
        </w:rPr>
      </w:pP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Pr</w:t>
      </w:r>
      <w:r w:rsidR="00F51769"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of</w:t>
      </w: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. Olivier DANGLES studied chemistry at the Ecole </w:t>
      </w:r>
      <w:proofErr w:type="spellStart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Normale</w:t>
      </w:r>
      <w:proofErr w:type="spellEnd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 Supérieure of </w:t>
      </w:r>
      <w:proofErr w:type="spellStart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Cachan</w:t>
      </w:r>
      <w:proofErr w:type="spellEnd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, France (1981-1985) and got a PhD of organic chemistry at the Paris - Orsay University in 1989.</w:t>
      </w:r>
    </w:p>
    <w:p w14:paraId="46016725" w14:textId="0E4424BB" w:rsidR="008035EA" w:rsidRPr="000743D6" w:rsidRDefault="008035EA" w:rsidP="00F34E9E">
      <w:pPr>
        <w:jc w:val="both"/>
        <w:rPr>
          <w:rFonts w:asciiTheme="minorHAnsi" w:eastAsia="MS Mincho" w:hAnsiTheme="minorHAnsi" w:cstheme="minorHAnsi"/>
          <w:sz w:val="22"/>
          <w:szCs w:val="22"/>
          <w:lang w:val="en-GB" w:eastAsia="ja-JP"/>
        </w:rPr>
      </w:pP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He then moved to Strasbourg University </w:t>
      </w:r>
      <w:r w:rsidR="00B57C57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and joined</w:t>
      </w: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 the group of Prof. Raymond </w:t>
      </w:r>
      <w:proofErr w:type="spellStart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Brouillard</w:t>
      </w:r>
      <w:proofErr w:type="spellEnd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, a pion</w:t>
      </w:r>
      <w:r w:rsidR="000743D6"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e</w:t>
      </w: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er in the physical chemistry of anthocyanins.</w:t>
      </w:r>
    </w:p>
    <w:p w14:paraId="3EDEE363" w14:textId="48BE4200" w:rsidR="008035EA" w:rsidRPr="000743D6" w:rsidRDefault="008035EA" w:rsidP="00F34E9E">
      <w:pPr>
        <w:jc w:val="both"/>
        <w:rPr>
          <w:rFonts w:asciiTheme="minorHAnsi" w:eastAsia="MS Mincho" w:hAnsiTheme="minorHAnsi" w:cstheme="minorHAnsi"/>
          <w:sz w:val="22"/>
          <w:szCs w:val="22"/>
          <w:lang w:val="en-GB" w:eastAsia="ja-JP"/>
        </w:rPr>
      </w:pP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In 1995, he was appointed a professor of chemistry at </w:t>
      </w:r>
      <w:r w:rsidR="002E503E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the </w:t>
      </w: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University</w:t>
      </w:r>
      <w:r w:rsidR="002E503E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 of Lyon</w:t>
      </w:r>
      <w:r w:rsidRPr="000743D6">
        <w:rPr>
          <w:rFonts w:asciiTheme="minorHAnsi" w:eastAsia="MS Mincho" w:hAnsiTheme="minorHAnsi" w:cstheme="minorHAnsi"/>
          <w:iCs/>
          <w:sz w:val="22"/>
          <w:szCs w:val="22"/>
          <w:lang w:val="en-GB" w:eastAsia="ja-JP"/>
        </w:rPr>
        <w:t>.</w:t>
      </w:r>
    </w:p>
    <w:p w14:paraId="07C62ADB" w14:textId="2C820BB7" w:rsidR="008035EA" w:rsidRPr="000743D6" w:rsidRDefault="008035EA" w:rsidP="00F34E9E">
      <w:pPr>
        <w:jc w:val="both"/>
        <w:rPr>
          <w:rFonts w:asciiTheme="minorHAnsi" w:eastAsia="MS Mincho" w:hAnsiTheme="minorHAnsi" w:cstheme="minorHAnsi"/>
          <w:sz w:val="22"/>
          <w:szCs w:val="22"/>
          <w:lang w:val="en-GB" w:eastAsia="ja-JP"/>
        </w:rPr>
      </w:pPr>
      <w:r w:rsidRPr="000743D6">
        <w:rPr>
          <w:rFonts w:asciiTheme="minorHAnsi" w:eastAsia="MS Mincho" w:hAnsiTheme="minorHAnsi" w:cstheme="minorHAnsi"/>
          <w:iCs/>
          <w:sz w:val="22"/>
          <w:szCs w:val="22"/>
          <w:lang w:val="en-GB" w:eastAsia="ja-JP"/>
        </w:rPr>
        <w:t>Since 2000</w:t>
      </w: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, he is a professor of chemistry at Avignon University, with an Emeritus status since 2023.</w:t>
      </w:r>
    </w:p>
    <w:p w14:paraId="779B70B5" w14:textId="77777777" w:rsidR="008035EA" w:rsidRPr="000743D6" w:rsidRDefault="008035EA" w:rsidP="00F34E9E">
      <w:pPr>
        <w:jc w:val="both"/>
        <w:rPr>
          <w:rFonts w:asciiTheme="minorHAnsi" w:eastAsia="MS Mincho" w:hAnsiTheme="minorHAnsi" w:cstheme="minorHAnsi"/>
          <w:sz w:val="22"/>
          <w:szCs w:val="22"/>
          <w:lang w:val="en-GB" w:eastAsia="ja-JP"/>
        </w:rPr>
      </w:pPr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His main research topics deal with the chemistry of polyphenols and carotenoids in relation to their </w:t>
      </w:r>
      <w:proofErr w:type="spellStart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>coloring</w:t>
      </w:r>
      <w:proofErr w:type="spellEnd"/>
      <w:r w:rsidRPr="000743D6">
        <w:rPr>
          <w:rFonts w:asciiTheme="minorHAnsi" w:eastAsia="MS Mincho" w:hAnsiTheme="minorHAnsi" w:cstheme="minorHAnsi"/>
          <w:sz w:val="22"/>
          <w:szCs w:val="22"/>
          <w:lang w:val="en-GB" w:eastAsia="ja-JP"/>
        </w:rPr>
        <w:t xml:space="preserve"> properties and their effects on human health.</w:t>
      </w:r>
    </w:p>
    <w:p w14:paraId="28CC7488" w14:textId="469F416C" w:rsidR="008035EA" w:rsidRPr="000743D6" w:rsidRDefault="008035EA" w:rsidP="00F34E9E">
      <w:pPr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669DB907" w14:textId="6B615345" w:rsidR="008035EA" w:rsidRPr="00043164" w:rsidRDefault="00043164" w:rsidP="00825681">
      <w:pPr>
        <w:pStyle w:val="NormalWeb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043164">
        <w:rPr>
          <w:noProof/>
        </w:rPr>
        <w:drawing>
          <wp:inline distT="0" distB="0" distL="0" distR="0" wp14:anchorId="0FC478E1" wp14:editId="3B66F112">
            <wp:extent cx="1364965" cy="1850497"/>
            <wp:effectExtent l="0" t="0" r="698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64965" cy="1850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35EA" w:rsidRPr="000431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7D"/>
    <w:rsid w:val="00017AA5"/>
    <w:rsid w:val="00027C08"/>
    <w:rsid w:val="00043164"/>
    <w:rsid w:val="000743D6"/>
    <w:rsid w:val="00207BCF"/>
    <w:rsid w:val="00210847"/>
    <w:rsid w:val="0026273B"/>
    <w:rsid w:val="002A536C"/>
    <w:rsid w:val="002E503E"/>
    <w:rsid w:val="002F43F5"/>
    <w:rsid w:val="003B3599"/>
    <w:rsid w:val="003C74D2"/>
    <w:rsid w:val="00452514"/>
    <w:rsid w:val="004B21B6"/>
    <w:rsid w:val="004E029A"/>
    <w:rsid w:val="00557E0C"/>
    <w:rsid w:val="00593B4F"/>
    <w:rsid w:val="005A2CB8"/>
    <w:rsid w:val="005E3C99"/>
    <w:rsid w:val="0063541C"/>
    <w:rsid w:val="007172DA"/>
    <w:rsid w:val="007537F8"/>
    <w:rsid w:val="007975C3"/>
    <w:rsid w:val="007D311D"/>
    <w:rsid w:val="007F6F7D"/>
    <w:rsid w:val="008035EA"/>
    <w:rsid w:val="00823537"/>
    <w:rsid w:val="00825681"/>
    <w:rsid w:val="008A22CF"/>
    <w:rsid w:val="008E195E"/>
    <w:rsid w:val="008E551B"/>
    <w:rsid w:val="009463FE"/>
    <w:rsid w:val="009853A3"/>
    <w:rsid w:val="00A61977"/>
    <w:rsid w:val="00B15DAF"/>
    <w:rsid w:val="00B57C57"/>
    <w:rsid w:val="00B7619D"/>
    <w:rsid w:val="00C262C0"/>
    <w:rsid w:val="00C73D74"/>
    <w:rsid w:val="00CC6701"/>
    <w:rsid w:val="00D442B2"/>
    <w:rsid w:val="00D8302E"/>
    <w:rsid w:val="00DE3DD9"/>
    <w:rsid w:val="00E5210A"/>
    <w:rsid w:val="00F34E9E"/>
    <w:rsid w:val="00F51769"/>
    <w:rsid w:val="00F52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AC17E"/>
  <w15:chartTrackingRefBased/>
  <w15:docId w15:val="{6BB6EE45-CFA4-4181-B0AF-78109A853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5E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51769"/>
    <w:pPr>
      <w:suppressAutoHyphens w:val="0"/>
      <w:spacing w:before="100" w:beforeAutospacing="1" w:after="100" w:afterAutospacing="1"/>
    </w:pPr>
    <w:rPr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1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Avignon Université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dangles</dc:creator>
  <cp:keywords/>
  <dc:description/>
  <cp:lastModifiedBy>CELESTINO SANTOS BUELGA</cp:lastModifiedBy>
  <cp:revision>2</cp:revision>
  <dcterms:created xsi:type="dcterms:W3CDTF">2026-01-23T09:42:00Z</dcterms:created>
  <dcterms:modified xsi:type="dcterms:W3CDTF">2026-01-23T09:42:00Z</dcterms:modified>
</cp:coreProperties>
</file>