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29F" w:rsidRPr="00D904B6" w:rsidRDefault="0071707F" w:rsidP="00DA309F">
      <w:pPr>
        <w:pStyle w:val="Default"/>
        <w:spacing w:after="164"/>
        <w:jc w:val="both"/>
        <w:rPr>
          <w:lang w:val="en-US"/>
        </w:rPr>
      </w:pPr>
      <w:r w:rsidRPr="00D904B6">
        <w:rPr>
          <w:rFonts w:ascii="Times New Roman" w:eastAsia="MS Mincho" w:hAnsi="Times New Roman" w:cs="Times New Roman"/>
          <w:lang w:val="en-US" w:eastAsia="ja-JP"/>
        </w:rPr>
        <w:t xml:space="preserve">Prof. </w:t>
      </w:r>
      <w:r w:rsidRPr="00D904B6">
        <w:rPr>
          <w:rFonts w:ascii="Times New Roman" w:hAnsi="Times New Roman" w:cs="Times New Roman"/>
          <w:lang w:val="en-US"/>
        </w:rPr>
        <w:t>Wybraniec</w:t>
      </w:r>
      <w:r w:rsidR="008373BB" w:rsidRPr="00D904B6">
        <w:rPr>
          <w:rFonts w:ascii="Times New Roman" w:hAnsi="Times New Roman" w:cs="Times New Roman"/>
          <w:lang w:val="en-US"/>
        </w:rPr>
        <w:t xml:space="preserve"> obtained his Ph.D. </w:t>
      </w:r>
      <w:r w:rsidRPr="00D904B6">
        <w:rPr>
          <w:rFonts w:ascii="Times New Roman" w:hAnsi="Times New Roman" w:cs="Times New Roman"/>
          <w:lang w:val="en-US"/>
        </w:rPr>
        <w:t xml:space="preserve">degree </w:t>
      </w:r>
      <w:r w:rsidR="008373BB" w:rsidRPr="00D904B6">
        <w:rPr>
          <w:rFonts w:ascii="Times New Roman" w:hAnsi="Times New Roman" w:cs="Times New Roman"/>
          <w:lang w:val="en-US"/>
        </w:rPr>
        <w:t xml:space="preserve">in chemical sciences in 1997 at Faculty of Chemistry, Jagiellonian University (Cracow, Poland). </w:t>
      </w:r>
      <w:r w:rsidRPr="00D904B6">
        <w:rPr>
          <w:rFonts w:ascii="Times New Roman" w:hAnsi="Times New Roman" w:cs="Times New Roman"/>
          <w:lang w:val="en-US"/>
        </w:rPr>
        <w:t>Afterwards, h</w:t>
      </w:r>
      <w:r w:rsidRPr="00D904B6">
        <w:rPr>
          <w:rFonts w:ascii="Times New Roman" w:eastAsia="MS Mincho" w:hAnsi="Times New Roman" w:cs="Times New Roman"/>
          <w:lang w:val="en-GB" w:eastAsia="ja-JP"/>
        </w:rPr>
        <w:t xml:space="preserve">e was appointed to a position of </w:t>
      </w:r>
      <w:r w:rsidRPr="00D904B6">
        <w:rPr>
          <w:rStyle w:val="hps"/>
          <w:rFonts w:ascii="Times New Roman" w:hAnsi="Times New Roman" w:cs="Times New Roman"/>
          <w:lang w:val="en"/>
        </w:rPr>
        <w:t>Research</w:t>
      </w:r>
      <w:r w:rsidRPr="00D904B6">
        <w:rPr>
          <w:rFonts w:ascii="Times New Roman" w:hAnsi="Times New Roman" w:cs="Times New Roman"/>
          <w:lang w:val="en"/>
        </w:rPr>
        <w:t xml:space="preserve"> </w:t>
      </w:r>
      <w:r w:rsidRPr="00D904B6">
        <w:rPr>
          <w:rStyle w:val="hps"/>
          <w:rFonts w:ascii="Times New Roman" w:hAnsi="Times New Roman" w:cs="Times New Roman"/>
          <w:lang w:val="en"/>
        </w:rPr>
        <w:t>and Teaching</w:t>
      </w:r>
      <w:r w:rsidRPr="00D904B6">
        <w:rPr>
          <w:rFonts w:ascii="Times New Roman" w:hAnsi="Times New Roman" w:cs="Times New Roman"/>
          <w:lang w:val="en"/>
        </w:rPr>
        <w:t xml:space="preserve"> </w:t>
      </w:r>
      <w:r w:rsidRPr="00D904B6">
        <w:rPr>
          <w:rFonts w:ascii="Times New Roman" w:hAnsi="Times New Roman" w:cs="Times New Roman"/>
          <w:lang w:val="en-US"/>
        </w:rPr>
        <w:t xml:space="preserve">Assistant Professor </w:t>
      </w:r>
      <w:r w:rsidRPr="00D904B6">
        <w:rPr>
          <w:rFonts w:ascii="Times New Roman" w:eastAsia="MS Mincho" w:hAnsi="Times New Roman" w:cs="Times New Roman"/>
          <w:lang w:val="en-GB" w:eastAsia="ja-JP"/>
        </w:rPr>
        <w:t>(</w:t>
      </w:r>
      <w:r w:rsidR="001D6D09">
        <w:rPr>
          <w:rFonts w:ascii="Times New Roman" w:hAnsi="Times New Roman" w:cs="Times New Roman"/>
          <w:lang w:val="en-US"/>
        </w:rPr>
        <w:t>1997-2017)</w:t>
      </w:r>
      <w:r w:rsidRPr="00D904B6">
        <w:rPr>
          <w:rFonts w:ascii="Times New Roman" w:hAnsi="Times New Roman" w:cs="Times New Roman"/>
          <w:lang w:val="en-US"/>
        </w:rPr>
        <w:t xml:space="preserve"> </w:t>
      </w:r>
      <w:r w:rsidRPr="00D904B6">
        <w:rPr>
          <w:rStyle w:val="hps"/>
          <w:rFonts w:ascii="Times New Roman" w:hAnsi="Times New Roman" w:cs="Times New Roman"/>
          <w:lang w:val="en"/>
        </w:rPr>
        <w:t>at</w:t>
      </w:r>
      <w:r w:rsidRPr="00D904B6">
        <w:rPr>
          <w:rFonts w:ascii="Times New Roman" w:hAnsi="Times New Roman" w:cs="Times New Roman"/>
          <w:lang w:val="en-US"/>
        </w:rPr>
        <w:t xml:space="preserve"> the Department of Analytical Chemistry at Faculty of Chemical Engineering and Technology </w:t>
      </w:r>
      <w:r w:rsidR="00C83487">
        <w:rPr>
          <w:rFonts w:ascii="Times New Roman" w:hAnsi="Times New Roman" w:cs="Times New Roman"/>
          <w:lang w:val="en-US"/>
        </w:rPr>
        <w:t>(</w:t>
      </w:r>
      <w:r w:rsidR="00C83487" w:rsidRPr="00D904B6">
        <w:rPr>
          <w:rFonts w:ascii="Times New Roman" w:hAnsi="Times New Roman" w:cs="Times New Roman"/>
          <w:lang w:val="en-US"/>
        </w:rPr>
        <w:t>Cracow University of Technology</w:t>
      </w:r>
      <w:r w:rsidR="00C83487">
        <w:rPr>
          <w:rFonts w:ascii="Times New Roman" w:hAnsi="Times New Roman" w:cs="Times New Roman"/>
          <w:lang w:val="en-US"/>
        </w:rPr>
        <w:t>)</w:t>
      </w:r>
      <w:r w:rsidRPr="00D904B6">
        <w:rPr>
          <w:rFonts w:ascii="Times New Roman" w:hAnsi="Times New Roman" w:cs="Times New Roman"/>
          <w:lang w:val="en-US"/>
        </w:rPr>
        <w:t>. In 2012</w:t>
      </w:r>
      <w:r w:rsidR="00C83487">
        <w:rPr>
          <w:rFonts w:ascii="Times New Roman" w:hAnsi="Times New Roman" w:cs="Times New Roman"/>
          <w:lang w:val="en-US"/>
        </w:rPr>
        <w:t>,</w:t>
      </w:r>
      <w:r w:rsidRPr="00D904B6">
        <w:rPr>
          <w:rFonts w:ascii="Times New Roman" w:hAnsi="Times New Roman" w:cs="Times New Roman"/>
          <w:lang w:val="en-US"/>
        </w:rPr>
        <w:t xml:space="preserve"> </w:t>
      </w:r>
      <w:r w:rsidRPr="00D904B6">
        <w:rPr>
          <w:rFonts w:ascii="Times New Roman" w:eastAsia="MS Mincho" w:hAnsi="Times New Roman" w:cs="Times New Roman"/>
          <w:lang w:val="en-US" w:eastAsia="ja-JP"/>
        </w:rPr>
        <w:t xml:space="preserve">Prof. </w:t>
      </w:r>
      <w:r w:rsidRPr="00D904B6">
        <w:rPr>
          <w:rFonts w:ascii="Times New Roman" w:hAnsi="Times New Roman" w:cs="Times New Roman"/>
          <w:lang w:val="en-US"/>
        </w:rPr>
        <w:t>Wybraniec obtained his</w:t>
      </w:r>
      <w:r w:rsidR="003E7CB3" w:rsidRPr="00D904B6">
        <w:rPr>
          <w:rFonts w:ascii="Times New Roman" w:hAnsi="Times New Roman" w:cs="Times New Roman"/>
          <w:color w:val="auto"/>
          <w:lang w:val="en-US"/>
        </w:rPr>
        <w:t xml:space="preserve"> </w:t>
      </w:r>
      <w:r w:rsidR="00827DCC">
        <w:rPr>
          <w:rFonts w:ascii="Times New Roman" w:hAnsi="Times New Roman" w:cs="Times New Roman"/>
          <w:color w:val="auto"/>
          <w:lang w:val="en-US"/>
        </w:rPr>
        <w:t>h</w:t>
      </w:r>
      <w:r w:rsidR="00E23B5A" w:rsidRPr="00D904B6">
        <w:rPr>
          <w:rFonts w:ascii="Times New Roman" w:hAnsi="Times New Roman" w:cs="Times New Roman"/>
          <w:color w:val="auto"/>
          <w:lang w:val="en-US"/>
        </w:rPr>
        <w:t>abilitation</w:t>
      </w:r>
      <w:r w:rsidR="003E7CB3" w:rsidRPr="00D904B6">
        <w:rPr>
          <w:rFonts w:ascii="Times New Roman" w:hAnsi="Times New Roman" w:cs="Times New Roman"/>
          <w:color w:val="auto"/>
          <w:lang w:val="en-US"/>
        </w:rPr>
        <w:t xml:space="preserve"> </w:t>
      </w:r>
      <w:r w:rsidRPr="00D904B6">
        <w:rPr>
          <w:rFonts w:ascii="Times New Roman" w:hAnsi="Times New Roman" w:cs="Times New Roman"/>
          <w:color w:val="auto"/>
          <w:lang w:val="en-US"/>
        </w:rPr>
        <w:t>at</w:t>
      </w:r>
      <w:r w:rsidR="003E7CB3" w:rsidRPr="00D904B6">
        <w:rPr>
          <w:rFonts w:ascii="Times New Roman" w:hAnsi="Times New Roman" w:cs="Times New Roman"/>
          <w:color w:val="auto"/>
          <w:lang w:val="en-US"/>
        </w:rPr>
        <w:t xml:space="preserve"> Gdańsk University of Technology, Department of Chemistry. </w:t>
      </w:r>
      <w:r w:rsidR="003E7CB3" w:rsidRPr="00C83487">
        <w:rPr>
          <w:rFonts w:ascii="Times New Roman" w:hAnsi="Times New Roman" w:cs="Times New Roman"/>
          <w:color w:val="auto"/>
          <w:lang w:val="en-US"/>
        </w:rPr>
        <w:t xml:space="preserve">The title of the </w:t>
      </w:r>
      <w:r w:rsidR="00827DCC" w:rsidRPr="00C83487">
        <w:rPr>
          <w:rFonts w:ascii="Times New Roman" w:hAnsi="Times New Roman" w:cs="Times New Roman"/>
          <w:color w:val="auto"/>
          <w:lang w:val="en-US"/>
        </w:rPr>
        <w:t xml:space="preserve">habilitation </w:t>
      </w:r>
      <w:r w:rsidR="003E7CB3" w:rsidRPr="00C83487">
        <w:rPr>
          <w:rFonts w:ascii="Times New Roman" w:hAnsi="Times New Roman" w:cs="Times New Roman"/>
          <w:color w:val="auto"/>
          <w:lang w:val="en-US"/>
        </w:rPr>
        <w:t>accomplishment</w:t>
      </w:r>
      <w:r w:rsidR="003E7CB3" w:rsidRPr="00D904B6">
        <w:rPr>
          <w:rFonts w:ascii="Times New Roman" w:hAnsi="Times New Roman" w:cs="Times New Roman"/>
          <w:color w:val="auto"/>
          <w:lang w:val="en-US"/>
        </w:rPr>
        <w:t>: “Research on chromatographic separation and identification of betalains and their derivatives”</w:t>
      </w:r>
      <w:r w:rsidR="00C83487">
        <w:rPr>
          <w:rFonts w:ascii="Times New Roman" w:hAnsi="Times New Roman" w:cs="Times New Roman"/>
          <w:color w:val="auto"/>
          <w:lang w:val="en-US"/>
        </w:rPr>
        <w:t>.</w:t>
      </w:r>
      <w:r w:rsidRPr="00D904B6">
        <w:rPr>
          <w:rFonts w:ascii="Times New Roman" w:hAnsi="Times New Roman" w:cs="Times New Roman"/>
          <w:color w:val="auto"/>
          <w:lang w:val="en-US"/>
        </w:rPr>
        <w:t xml:space="preserve"> </w:t>
      </w:r>
      <w:r w:rsidRPr="00D904B6">
        <w:rPr>
          <w:rFonts w:ascii="Times New Roman" w:hAnsi="Times New Roman" w:cs="Times New Roman"/>
          <w:lang w:val="en-US"/>
        </w:rPr>
        <w:t>Afterwards, h</w:t>
      </w:r>
      <w:r w:rsidRPr="00D904B6">
        <w:rPr>
          <w:rFonts w:ascii="Times New Roman" w:eastAsia="MS Mincho" w:hAnsi="Times New Roman" w:cs="Times New Roman"/>
          <w:lang w:val="en-GB" w:eastAsia="ja-JP"/>
        </w:rPr>
        <w:t xml:space="preserve">e was appointed to a position of </w:t>
      </w:r>
      <w:r w:rsidRPr="00D904B6">
        <w:rPr>
          <w:rFonts w:ascii="Times New Roman" w:hAnsi="Times New Roman" w:cs="Times New Roman"/>
          <w:color w:val="auto"/>
          <w:lang w:val="en-US"/>
        </w:rPr>
        <w:t xml:space="preserve">Associate </w:t>
      </w:r>
      <w:r w:rsidRPr="00D904B6">
        <w:rPr>
          <w:rFonts w:ascii="Times New Roman" w:hAnsi="Times New Roman" w:cs="Times New Roman"/>
          <w:lang w:val="en-US"/>
        </w:rPr>
        <w:t xml:space="preserve">Professor </w:t>
      </w:r>
      <w:r w:rsidRPr="00D904B6">
        <w:rPr>
          <w:rFonts w:ascii="Times New Roman" w:eastAsia="MS Mincho" w:hAnsi="Times New Roman" w:cs="Times New Roman"/>
          <w:lang w:val="en-GB" w:eastAsia="ja-JP"/>
        </w:rPr>
        <w:t>(</w:t>
      </w:r>
      <w:r w:rsidRPr="00D904B6">
        <w:rPr>
          <w:rFonts w:ascii="Times New Roman" w:hAnsi="Times New Roman" w:cs="Times New Roman"/>
          <w:color w:val="auto"/>
          <w:lang w:val="en-US"/>
        </w:rPr>
        <w:t>2017-2021</w:t>
      </w:r>
      <w:r w:rsidR="001D6D09">
        <w:rPr>
          <w:rFonts w:ascii="Times New Roman" w:hAnsi="Times New Roman" w:cs="Times New Roman"/>
          <w:lang w:val="en-US"/>
        </w:rPr>
        <w:t>)</w:t>
      </w:r>
      <w:r w:rsidRPr="00D904B6">
        <w:rPr>
          <w:rFonts w:ascii="Times New Roman" w:hAnsi="Times New Roman" w:cs="Times New Roman"/>
          <w:lang w:val="en-US"/>
        </w:rPr>
        <w:t xml:space="preserve"> </w:t>
      </w:r>
      <w:r w:rsidRPr="00D904B6">
        <w:rPr>
          <w:rStyle w:val="hps"/>
          <w:rFonts w:ascii="Times New Roman" w:hAnsi="Times New Roman" w:cs="Times New Roman"/>
          <w:lang w:val="en"/>
        </w:rPr>
        <w:t>at</w:t>
      </w:r>
      <w:r w:rsidRPr="00D904B6">
        <w:rPr>
          <w:rFonts w:ascii="Times New Roman" w:hAnsi="Times New Roman" w:cs="Times New Roman"/>
          <w:lang w:val="en-US"/>
        </w:rPr>
        <w:t xml:space="preserve"> the Department of Analytical Chemistry </w:t>
      </w:r>
      <w:r w:rsidR="00C83487">
        <w:rPr>
          <w:rFonts w:ascii="Times New Roman" w:hAnsi="Times New Roman" w:cs="Times New Roman"/>
          <w:lang w:val="en-US"/>
        </w:rPr>
        <w:t>(</w:t>
      </w:r>
      <w:r w:rsidR="00C83487" w:rsidRPr="00D904B6">
        <w:rPr>
          <w:rFonts w:ascii="Times New Roman" w:hAnsi="Times New Roman" w:cs="Times New Roman"/>
          <w:lang w:val="en-US"/>
        </w:rPr>
        <w:t>Cracow University of Technology</w:t>
      </w:r>
      <w:r w:rsidR="00C83487">
        <w:rPr>
          <w:rFonts w:ascii="Times New Roman" w:hAnsi="Times New Roman" w:cs="Times New Roman"/>
          <w:lang w:val="en-US"/>
        </w:rPr>
        <w:t>)</w:t>
      </w:r>
      <w:r w:rsidR="00C83487">
        <w:rPr>
          <w:rFonts w:ascii="Times New Roman" w:hAnsi="Times New Roman" w:cs="Times New Roman"/>
          <w:lang w:val="en-US"/>
        </w:rPr>
        <w:t xml:space="preserve"> </w:t>
      </w:r>
      <w:r w:rsidR="009B0ECB">
        <w:rPr>
          <w:rFonts w:ascii="Times New Roman" w:hAnsi="Times New Roman" w:cs="Times New Roman"/>
          <w:lang w:val="en-US"/>
        </w:rPr>
        <w:t>and d</w:t>
      </w:r>
      <w:r w:rsidRPr="00D904B6">
        <w:rPr>
          <w:rFonts w:ascii="Times New Roman" w:hAnsi="Times New Roman" w:cs="Times New Roman"/>
          <w:color w:val="auto"/>
          <w:lang w:val="en-US"/>
        </w:rPr>
        <w:t xml:space="preserve">uring </w:t>
      </w:r>
      <w:r w:rsidR="00E23B5A" w:rsidRPr="00D904B6">
        <w:rPr>
          <w:rFonts w:ascii="Times New Roman" w:hAnsi="Times New Roman" w:cs="Times New Roman"/>
          <w:color w:val="auto"/>
          <w:lang w:val="en-US"/>
        </w:rPr>
        <w:t>2019-</w:t>
      </w:r>
      <w:r w:rsidR="003E7CB3" w:rsidRPr="00D904B6">
        <w:rPr>
          <w:rFonts w:ascii="Times New Roman" w:hAnsi="Times New Roman" w:cs="Times New Roman"/>
          <w:color w:val="auto"/>
          <w:lang w:val="en-US"/>
        </w:rPr>
        <w:t>2</w:t>
      </w:r>
      <w:r w:rsidR="00E23B5A" w:rsidRPr="00D904B6">
        <w:rPr>
          <w:rFonts w:ascii="Times New Roman" w:hAnsi="Times New Roman" w:cs="Times New Roman"/>
          <w:color w:val="auto"/>
          <w:lang w:val="en-US"/>
        </w:rPr>
        <w:t xml:space="preserve">021 </w:t>
      </w:r>
      <w:r w:rsidRPr="00D904B6">
        <w:rPr>
          <w:rFonts w:ascii="Times New Roman" w:hAnsi="Times New Roman" w:cs="Times New Roman"/>
          <w:color w:val="auto"/>
          <w:lang w:val="en-US"/>
        </w:rPr>
        <w:t>he was a</w:t>
      </w:r>
      <w:r w:rsidR="00E23B5A" w:rsidRPr="00D904B6">
        <w:rPr>
          <w:rFonts w:ascii="Times New Roman" w:hAnsi="Times New Roman" w:cs="Times New Roman"/>
          <w:color w:val="auto"/>
          <w:lang w:val="en-US"/>
        </w:rPr>
        <w:t xml:space="preserve"> </w:t>
      </w:r>
      <w:r w:rsidR="003E7CB3" w:rsidRPr="00D904B6">
        <w:rPr>
          <w:rFonts w:ascii="Times New Roman" w:hAnsi="Times New Roman" w:cs="Times New Roman"/>
          <w:color w:val="auto"/>
          <w:lang w:val="en-US"/>
        </w:rPr>
        <w:t>Head of the Department</w:t>
      </w:r>
      <w:r w:rsidR="009B0ECB">
        <w:rPr>
          <w:rFonts w:ascii="Times New Roman" w:hAnsi="Times New Roman" w:cs="Times New Roman"/>
          <w:color w:val="auto"/>
          <w:lang w:val="en-US"/>
        </w:rPr>
        <w:t>.</w:t>
      </w:r>
      <w:r w:rsidR="003E7CB3" w:rsidRPr="00D904B6">
        <w:rPr>
          <w:rFonts w:ascii="Times New Roman" w:hAnsi="Times New Roman" w:cs="Times New Roman"/>
          <w:color w:val="auto"/>
          <w:lang w:val="en-US"/>
        </w:rPr>
        <w:t xml:space="preserve"> </w:t>
      </w:r>
      <w:r w:rsidR="00C1329F" w:rsidRPr="00C83487">
        <w:rPr>
          <w:rFonts w:ascii="Times New Roman" w:hAnsi="Times New Roman" w:cs="Times New Roman"/>
          <w:lang w:val="en-US"/>
        </w:rPr>
        <w:t>H</w:t>
      </w:r>
      <w:r w:rsidR="00C1329F" w:rsidRPr="00C83487">
        <w:rPr>
          <w:rFonts w:ascii="Times New Roman" w:eastAsia="MS Mincho" w:hAnsi="Times New Roman" w:cs="Times New Roman"/>
          <w:lang w:val="en-GB" w:eastAsia="ja-JP"/>
        </w:rPr>
        <w:t xml:space="preserve">e was appointed to a position of </w:t>
      </w:r>
      <w:r w:rsidR="00C1329F" w:rsidRPr="00C83487">
        <w:rPr>
          <w:rFonts w:ascii="Times New Roman" w:hAnsi="Times New Roman" w:cs="Times New Roman"/>
          <w:color w:val="auto"/>
          <w:lang w:val="en-US"/>
        </w:rPr>
        <w:t xml:space="preserve">Associate </w:t>
      </w:r>
      <w:r w:rsidR="00C1329F" w:rsidRPr="00C83487">
        <w:rPr>
          <w:rFonts w:ascii="Times New Roman" w:hAnsi="Times New Roman" w:cs="Times New Roman"/>
          <w:lang w:val="en-US"/>
        </w:rPr>
        <w:t xml:space="preserve">Professor </w:t>
      </w:r>
      <w:r w:rsidR="00C1329F" w:rsidRPr="00C83487">
        <w:rPr>
          <w:rFonts w:ascii="Times New Roman" w:eastAsia="MS Mincho" w:hAnsi="Times New Roman" w:cs="Times New Roman"/>
          <w:lang w:val="en-GB" w:eastAsia="ja-JP"/>
        </w:rPr>
        <w:t>(</w:t>
      </w:r>
      <w:r w:rsidR="00C1329F" w:rsidRPr="00C83487">
        <w:rPr>
          <w:rFonts w:ascii="Times New Roman" w:hAnsi="Times New Roman" w:cs="Times New Roman"/>
          <w:color w:val="auto"/>
          <w:lang w:val="en-US"/>
        </w:rPr>
        <w:t>2021-2026</w:t>
      </w:r>
      <w:r w:rsidR="00C1329F" w:rsidRPr="00C83487">
        <w:rPr>
          <w:rFonts w:ascii="Times New Roman" w:hAnsi="Times New Roman" w:cs="Times New Roman"/>
          <w:lang w:val="en-US"/>
        </w:rPr>
        <w:t xml:space="preserve">) </w:t>
      </w:r>
      <w:r w:rsidR="009B0ECB" w:rsidRPr="00C83487">
        <w:rPr>
          <w:rFonts w:ascii="Times New Roman" w:eastAsia="MS Mincho" w:hAnsi="Times New Roman" w:cs="Times New Roman"/>
          <w:lang w:val="en-GB" w:eastAsia="ja-JP"/>
        </w:rPr>
        <w:t xml:space="preserve">and </w:t>
      </w:r>
      <w:r w:rsidR="009B0ECB" w:rsidRPr="00C83487">
        <w:rPr>
          <w:rFonts w:ascii="Times New Roman" w:hAnsi="Times New Roman" w:cs="Times New Roman"/>
          <w:lang w:val="en-US"/>
        </w:rPr>
        <w:t>Professor</w:t>
      </w:r>
      <w:r w:rsidR="009B0ECB" w:rsidRPr="00C83487">
        <w:rPr>
          <w:rFonts w:ascii="Times New Roman" w:eastAsia="MS Mincho" w:hAnsi="Times New Roman" w:cs="Times New Roman"/>
          <w:lang w:val="en-GB" w:eastAsia="ja-JP"/>
        </w:rPr>
        <w:t xml:space="preserve"> (since 2026)</w:t>
      </w:r>
      <w:r w:rsidR="009B0ECB" w:rsidRPr="00C83487">
        <w:rPr>
          <w:rFonts w:ascii="Times New Roman" w:hAnsi="Times New Roman" w:cs="Times New Roman"/>
          <w:lang w:val="en-US"/>
        </w:rPr>
        <w:t xml:space="preserve"> </w:t>
      </w:r>
      <w:r w:rsidR="00C1329F" w:rsidRPr="00C83487">
        <w:rPr>
          <w:rFonts w:ascii="Times New Roman" w:hAnsi="Times New Roman" w:cs="Times New Roman"/>
          <w:color w:val="auto"/>
          <w:lang w:val="en-US"/>
        </w:rPr>
        <w:t xml:space="preserve">at the Department of Chemical Technology and Environmental Analytics </w:t>
      </w:r>
      <w:r w:rsidR="00C83487">
        <w:rPr>
          <w:rFonts w:ascii="Times New Roman" w:hAnsi="Times New Roman" w:cs="Times New Roman"/>
          <w:lang w:val="en-US"/>
        </w:rPr>
        <w:t>(</w:t>
      </w:r>
      <w:r w:rsidR="00C83487" w:rsidRPr="00D904B6">
        <w:rPr>
          <w:rFonts w:ascii="Times New Roman" w:hAnsi="Times New Roman" w:cs="Times New Roman"/>
          <w:lang w:val="en-US"/>
        </w:rPr>
        <w:t>Cracow University of Technology</w:t>
      </w:r>
      <w:r w:rsidR="00C83487">
        <w:rPr>
          <w:rFonts w:ascii="Times New Roman" w:hAnsi="Times New Roman" w:cs="Times New Roman"/>
          <w:lang w:val="en-US"/>
        </w:rPr>
        <w:t>)</w:t>
      </w:r>
      <w:r w:rsidR="00C1329F" w:rsidRPr="00C83487">
        <w:rPr>
          <w:rFonts w:ascii="Times New Roman" w:hAnsi="Times New Roman" w:cs="Times New Roman"/>
          <w:lang w:val="en-US"/>
        </w:rPr>
        <w:t>.</w:t>
      </w:r>
    </w:p>
    <w:p w:rsidR="00895509" w:rsidRDefault="00CC04CF" w:rsidP="00DA309F">
      <w:pPr>
        <w:spacing w:after="120"/>
        <w:jc w:val="both"/>
        <w:rPr>
          <w:lang w:val="en-US"/>
        </w:rPr>
      </w:pPr>
      <w:r>
        <w:rPr>
          <w:lang w:val="en-US"/>
        </w:rPr>
        <w:t>T</w:t>
      </w:r>
      <w:r w:rsidR="003E7CB3" w:rsidRPr="00947E44">
        <w:rPr>
          <w:lang w:val="en-US"/>
        </w:rPr>
        <w:t xml:space="preserve">he main research </w:t>
      </w:r>
      <w:r w:rsidR="002010C4">
        <w:rPr>
          <w:lang w:val="en-US"/>
        </w:rPr>
        <w:t>interests</w:t>
      </w:r>
      <w:r w:rsidR="003E7CB3" w:rsidRPr="00947E44">
        <w:rPr>
          <w:lang w:val="en-US"/>
        </w:rPr>
        <w:t xml:space="preserve"> </w:t>
      </w:r>
      <w:r w:rsidR="00C634F8">
        <w:rPr>
          <w:lang w:val="en-US"/>
        </w:rPr>
        <w:t>of</w:t>
      </w:r>
      <w:r w:rsidR="005E2079">
        <w:rPr>
          <w:lang w:val="en-US"/>
        </w:rPr>
        <w:t xml:space="preserve"> prof. Wybraniec</w:t>
      </w:r>
      <w:r w:rsidR="00C634F8">
        <w:rPr>
          <w:lang w:val="en-US"/>
        </w:rPr>
        <w:t xml:space="preserve"> include p</w:t>
      </w:r>
      <w:r>
        <w:rPr>
          <w:lang w:val="en-US"/>
        </w:rPr>
        <w:t xml:space="preserve">hytochemical </w:t>
      </w:r>
      <w:r>
        <w:rPr>
          <w:bCs/>
          <w:lang w:val="en-US"/>
        </w:rPr>
        <w:t>betalain</w:t>
      </w:r>
      <w:r w:rsidRPr="00947E44">
        <w:rPr>
          <w:bCs/>
          <w:lang w:val="en-US"/>
        </w:rPr>
        <w:t xml:space="preserve"> identification in plants</w:t>
      </w:r>
      <w:r w:rsidR="00C634F8">
        <w:rPr>
          <w:bCs/>
          <w:lang w:val="en-US"/>
        </w:rPr>
        <w:t xml:space="preserve"> and a</w:t>
      </w:r>
      <w:r w:rsidR="003E7CB3" w:rsidRPr="00947E44">
        <w:rPr>
          <w:lang w:val="en-US"/>
        </w:rPr>
        <w:t>nalytical studies on oxidation of 5-</w:t>
      </w:r>
      <w:r w:rsidR="003E7CB3" w:rsidRPr="00947E44">
        <w:rPr>
          <w:i/>
          <w:lang w:val="en-US"/>
        </w:rPr>
        <w:t>O</w:t>
      </w:r>
      <w:r w:rsidR="003E7CB3" w:rsidRPr="00947E44">
        <w:rPr>
          <w:lang w:val="en-US"/>
        </w:rPr>
        <w:t>- and 6-</w:t>
      </w:r>
      <w:r w:rsidR="003E7CB3" w:rsidRPr="00947E44">
        <w:rPr>
          <w:i/>
          <w:lang w:val="en-US"/>
        </w:rPr>
        <w:t>O</w:t>
      </w:r>
      <w:r w:rsidR="003E7CB3" w:rsidRPr="00947E44">
        <w:rPr>
          <w:lang w:val="en-US"/>
        </w:rPr>
        <w:t>-glucosylated betanidin systems</w:t>
      </w:r>
      <w:r w:rsidR="00C634F8">
        <w:rPr>
          <w:lang w:val="en-US"/>
        </w:rPr>
        <w:t xml:space="preserve">. </w:t>
      </w:r>
      <w:r w:rsidR="00CE26F8">
        <w:rPr>
          <w:lang w:val="en-US"/>
        </w:rPr>
        <w:t>He established</w:t>
      </w:r>
      <w:r w:rsidR="00CE26F8" w:rsidRPr="00947E44">
        <w:rPr>
          <w:lang w:val="en-US"/>
        </w:rPr>
        <w:t xml:space="preserve"> scien</w:t>
      </w:r>
      <w:r w:rsidR="00CE26F8">
        <w:rPr>
          <w:lang w:val="en-US"/>
        </w:rPr>
        <w:t>tific</w:t>
      </w:r>
      <w:r w:rsidR="00CE26F8" w:rsidRPr="00947E44">
        <w:rPr>
          <w:lang w:val="en-US"/>
        </w:rPr>
        <w:t xml:space="preserve"> laboratories at </w:t>
      </w:r>
      <w:r w:rsidR="00CE26F8">
        <w:rPr>
          <w:lang w:val="en-US"/>
        </w:rPr>
        <w:t>the</w:t>
      </w:r>
      <w:r w:rsidR="00CE26F8" w:rsidRPr="00947E44">
        <w:rPr>
          <w:lang w:val="en-US"/>
        </w:rPr>
        <w:t xml:space="preserve"> </w:t>
      </w:r>
      <w:r w:rsidR="00DA309F" w:rsidRPr="00C83487">
        <w:rPr>
          <w:lang w:val="en-US"/>
        </w:rPr>
        <w:t xml:space="preserve">Department </w:t>
      </w:r>
      <w:r w:rsidR="00CE26F8" w:rsidRPr="00947E44">
        <w:rPr>
          <w:lang w:val="en-US"/>
        </w:rPr>
        <w:t>- Laboratory for Natural Compound A</w:t>
      </w:r>
      <w:r w:rsidR="00550A6C">
        <w:rPr>
          <w:lang w:val="en-US"/>
        </w:rPr>
        <w:t>nalysis, Laboratory for CounterC</w:t>
      </w:r>
      <w:bookmarkStart w:id="0" w:name="_GoBack"/>
      <w:bookmarkEnd w:id="0"/>
      <w:r w:rsidR="00CE26F8" w:rsidRPr="00947E44">
        <w:rPr>
          <w:lang w:val="en-US"/>
        </w:rPr>
        <w:t xml:space="preserve">urrent Liquid Chromatography and Laboratory for  Mass Spectrometry. </w:t>
      </w:r>
      <w:r w:rsidR="00CE26F8">
        <w:rPr>
          <w:lang w:val="en-US"/>
        </w:rPr>
        <w:t>Performed</w:t>
      </w:r>
      <w:r w:rsidR="00C634F8">
        <w:rPr>
          <w:lang w:val="en-US"/>
        </w:rPr>
        <w:t xml:space="preserve"> phytochemical studies established the acyl migration phenomenon in betacyanins as well as </w:t>
      </w:r>
      <w:r w:rsidR="00C634F8" w:rsidRPr="00947E44">
        <w:rPr>
          <w:lang w:val="en-US"/>
        </w:rPr>
        <w:t xml:space="preserve">betalain separation methods by countercurrent chromatography </w:t>
      </w:r>
      <w:r w:rsidR="005B67DC">
        <w:rPr>
          <w:lang w:val="en-US"/>
        </w:rPr>
        <w:t>with complementary selectivity to HPLC.</w:t>
      </w:r>
      <w:r w:rsidR="00895509" w:rsidRPr="00895509">
        <w:rPr>
          <w:lang w:val="en-US"/>
        </w:rPr>
        <w:t xml:space="preserve"> </w:t>
      </w:r>
      <w:r w:rsidR="00CE26F8">
        <w:rPr>
          <w:lang w:val="en-US"/>
        </w:rPr>
        <w:t>He c</w:t>
      </w:r>
      <w:r w:rsidR="00895509">
        <w:rPr>
          <w:lang w:val="en-US"/>
        </w:rPr>
        <w:t>onducted c</w:t>
      </w:r>
      <w:r w:rsidR="00895509" w:rsidRPr="00947E44">
        <w:rPr>
          <w:lang w:val="en-US"/>
        </w:rPr>
        <w:t>omprehe</w:t>
      </w:r>
      <w:r w:rsidR="00CE26F8">
        <w:rPr>
          <w:lang w:val="en-US"/>
        </w:rPr>
        <w:t>nsive description of betacyanin</w:t>
      </w:r>
      <w:r w:rsidR="00895509" w:rsidRPr="00947E44">
        <w:rPr>
          <w:lang w:val="en-US"/>
        </w:rPr>
        <w:t xml:space="preserve"> oxidation mechanism </w:t>
      </w:r>
      <w:r w:rsidR="00CE26F8">
        <w:rPr>
          <w:lang w:val="en-US"/>
        </w:rPr>
        <w:t xml:space="preserve">which </w:t>
      </w:r>
      <w:r w:rsidR="00895509" w:rsidRPr="00947E44">
        <w:rPr>
          <w:lang w:val="en-US"/>
        </w:rPr>
        <w:t>may serve as a useful tool needed in further studies on activity of these natural products</w:t>
      </w:r>
      <w:r w:rsidR="00CE26F8">
        <w:rPr>
          <w:lang w:val="en-US"/>
        </w:rPr>
        <w:t xml:space="preserve"> </w:t>
      </w:r>
      <w:r w:rsidR="00CE26F8" w:rsidRPr="00947E44">
        <w:rPr>
          <w:lang w:val="en-US"/>
        </w:rPr>
        <w:t>and their derivatives as chemopreventive and pro-health agents</w:t>
      </w:r>
      <w:r w:rsidR="00895509" w:rsidRPr="00947E44">
        <w:rPr>
          <w:lang w:val="en-US"/>
        </w:rPr>
        <w:t>.</w:t>
      </w:r>
      <w:r w:rsidR="00895509">
        <w:rPr>
          <w:lang w:val="en-US"/>
        </w:rPr>
        <w:t xml:space="preserve"> Prof. Wybraniec performs research on </w:t>
      </w:r>
      <w:r w:rsidR="00895509" w:rsidRPr="00947E44">
        <w:rPr>
          <w:bCs/>
          <w:lang w:val="en-US"/>
        </w:rPr>
        <w:t xml:space="preserve">thermal decarboxylation </w:t>
      </w:r>
      <w:r w:rsidR="00895509">
        <w:rPr>
          <w:bCs/>
          <w:lang w:val="en-US"/>
        </w:rPr>
        <w:t>and stability of the pigments</w:t>
      </w:r>
      <w:r w:rsidR="00CE26F8" w:rsidRPr="00CE26F8">
        <w:rPr>
          <w:lang w:val="en-US"/>
        </w:rPr>
        <w:t xml:space="preserve"> </w:t>
      </w:r>
      <w:r w:rsidR="00CE26F8">
        <w:rPr>
          <w:lang w:val="en-US"/>
        </w:rPr>
        <w:t xml:space="preserve">which </w:t>
      </w:r>
      <w:r w:rsidR="00CE26F8" w:rsidRPr="00947E44">
        <w:rPr>
          <w:lang w:val="en-US"/>
        </w:rPr>
        <w:t>may open up new possibilities for the food industry</w:t>
      </w:r>
      <w:r w:rsidR="00895509">
        <w:rPr>
          <w:bCs/>
          <w:lang w:val="en-US"/>
        </w:rPr>
        <w:t xml:space="preserve">, </w:t>
      </w:r>
      <w:r w:rsidR="00895509">
        <w:rPr>
          <w:lang w:val="en-US"/>
        </w:rPr>
        <w:t>c</w:t>
      </w:r>
      <w:r w:rsidR="00895509" w:rsidRPr="00947E44">
        <w:rPr>
          <w:lang w:val="en-US"/>
        </w:rPr>
        <w:t xml:space="preserve">hlorination of betacyanins in several hypochlorous acid systems </w:t>
      </w:r>
      <w:r w:rsidR="00895509">
        <w:rPr>
          <w:lang w:val="en-US"/>
        </w:rPr>
        <w:t xml:space="preserve">as well as on </w:t>
      </w:r>
      <w:r w:rsidR="00895509" w:rsidRPr="00947E44">
        <w:rPr>
          <w:lang w:val="en-US"/>
        </w:rPr>
        <w:t>photoinduced processes in betalains</w:t>
      </w:r>
      <w:r w:rsidR="00895509">
        <w:rPr>
          <w:lang w:val="en-US"/>
        </w:rPr>
        <w:t>.</w:t>
      </w:r>
    </w:p>
    <w:p w:rsidR="00CE26F8" w:rsidRDefault="00CE26F8" w:rsidP="00895509">
      <w:pPr>
        <w:spacing w:after="120"/>
        <w:rPr>
          <w:lang w:val="en-US"/>
        </w:rPr>
      </w:pPr>
    </w:p>
    <w:sectPr w:rsidR="00CE26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DE4"/>
    <w:multiLevelType w:val="hybridMultilevel"/>
    <w:tmpl w:val="7ADA6416"/>
    <w:lvl w:ilvl="0" w:tplc="0415001B">
      <w:start w:val="1"/>
      <w:numFmt w:val="lowerRoman"/>
      <w:lvlText w:val="%1."/>
      <w:lvlJc w:val="right"/>
      <w:pPr>
        <w:tabs>
          <w:tab w:val="num" w:pos="1290"/>
        </w:tabs>
        <w:ind w:left="129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CB3"/>
    <w:rsid w:val="001D6D09"/>
    <w:rsid w:val="002010C4"/>
    <w:rsid w:val="00212C04"/>
    <w:rsid w:val="00273DDC"/>
    <w:rsid w:val="003618D2"/>
    <w:rsid w:val="003C03F9"/>
    <w:rsid w:val="003E7CB3"/>
    <w:rsid w:val="00452657"/>
    <w:rsid w:val="00550A6C"/>
    <w:rsid w:val="005B67DC"/>
    <w:rsid w:val="005E2079"/>
    <w:rsid w:val="0071707F"/>
    <w:rsid w:val="00765703"/>
    <w:rsid w:val="00827DCC"/>
    <w:rsid w:val="008373BB"/>
    <w:rsid w:val="00895509"/>
    <w:rsid w:val="009B0ECB"/>
    <w:rsid w:val="00A72A3E"/>
    <w:rsid w:val="00AD13AB"/>
    <w:rsid w:val="00AD629C"/>
    <w:rsid w:val="00BB2A17"/>
    <w:rsid w:val="00C1329F"/>
    <w:rsid w:val="00C634F8"/>
    <w:rsid w:val="00C76B98"/>
    <w:rsid w:val="00C83487"/>
    <w:rsid w:val="00C8738B"/>
    <w:rsid w:val="00CC04CF"/>
    <w:rsid w:val="00CE26F8"/>
    <w:rsid w:val="00D904B6"/>
    <w:rsid w:val="00DA309F"/>
    <w:rsid w:val="00E2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FF0000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7CB3"/>
    <w:pPr>
      <w:spacing w:after="0" w:line="240" w:lineRule="auto"/>
    </w:pPr>
    <w:rPr>
      <w:color w:val="auto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3E7CB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uiPriority w:val="99"/>
    <w:semiHidden/>
    <w:qFormat/>
    <w:rsid w:val="00AD629C"/>
    <w:rPr>
      <w:lang w:eastAsia="ko-KR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29C"/>
    <w:rPr>
      <w:szCs w:val="20"/>
      <w:lang w:eastAsia="ko-KR"/>
    </w:rPr>
  </w:style>
  <w:style w:type="paragraph" w:styleId="Tekstpodstawowy">
    <w:name w:val="Body Text"/>
    <w:basedOn w:val="Normalny"/>
    <w:link w:val="TekstpodstawowyZnak"/>
    <w:rsid w:val="003E7CB3"/>
    <w:rPr>
      <w:color w:val="000000"/>
      <w:szCs w:val="20"/>
      <w:lang w:val="cs-CZ"/>
    </w:rPr>
  </w:style>
  <w:style w:type="character" w:customStyle="1" w:styleId="TekstpodstawowyZnak">
    <w:name w:val="Tekst podstawowy Znak"/>
    <w:basedOn w:val="Domylnaczcionkaakapitu"/>
    <w:link w:val="Tekstpodstawowy"/>
    <w:rsid w:val="003E7CB3"/>
    <w:rPr>
      <w:color w:val="000000"/>
      <w:sz w:val="24"/>
      <w:lang w:val="cs-CZ" w:eastAsia="pl-PL"/>
    </w:rPr>
  </w:style>
  <w:style w:type="character" w:customStyle="1" w:styleId="hps">
    <w:name w:val="hps"/>
    <w:basedOn w:val="Domylnaczcionkaakapitu"/>
    <w:rsid w:val="003E7CB3"/>
  </w:style>
  <w:style w:type="paragraph" w:customStyle="1" w:styleId="Default">
    <w:name w:val="Default"/>
    <w:rsid w:val="003E7CB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eastAsia="pl-PL"/>
    </w:rPr>
  </w:style>
  <w:style w:type="character" w:customStyle="1" w:styleId="atn">
    <w:name w:val="atn"/>
    <w:basedOn w:val="Domylnaczcionkaakapitu"/>
    <w:rsid w:val="003E7CB3"/>
  </w:style>
  <w:style w:type="character" w:customStyle="1" w:styleId="hpsalt-edited">
    <w:name w:val="hps alt-edited"/>
    <w:basedOn w:val="Domylnaczcionkaakapitu"/>
    <w:rsid w:val="003E7CB3"/>
  </w:style>
  <w:style w:type="character" w:customStyle="1" w:styleId="Nagwek6Znak">
    <w:name w:val="Nagłówek 6 Znak"/>
    <w:basedOn w:val="Domylnaczcionkaakapitu"/>
    <w:link w:val="Nagwek6"/>
    <w:semiHidden/>
    <w:rsid w:val="003E7CB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FF0000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E7CB3"/>
    <w:pPr>
      <w:spacing w:after="0" w:line="240" w:lineRule="auto"/>
    </w:pPr>
    <w:rPr>
      <w:color w:val="auto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3E7CB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uiPriority w:val="99"/>
    <w:semiHidden/>
    <w:qFormat/>
    <w:rsid w:val="00AD629C"/>
    <w:rPr>
      <w:lang w:eastAsia="ko-KR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629C"/>
    <w:rPr>
      <w:szCs w:val="20"/>
      <w:lang w:eastAsia="ko-KR"/>
    </w:rPr>
  </w:style>
  <w:style w:type="paragraph" w:styleId="Tekstpodstawowy">
    <w:name w:val="Body Text"/>
    <w:basedOn w:val="Normalny"/>
    <w:link w:val="TekstpodstawowyZnak"/>
    <w:rsid w:val="003E7CB3"/>
    <w:rPr>
      <w:color w:val="000000"/>
      <w:szCs w:val="20"/>
      <w:lang w:val="cs-CZ"/>
    </w:rPr>
  </w:style>
  <w:style w:type="character" w:customStyle="1" w:styleId="TekstpodstawowyZnak">
    <w:name w:val="Tekst podstawowy Znak"/>
    <w:basedOn w:val="Domylnaczcionkaakapitu"/>
    <w:link w:val="Tekstpodstawowy"/>
    <w:rsid w:val="003E7CB3"/>
    <w:rPr>
      <w:color w:val="000000"/>
      <w:sz w:val="24"/>
      <w:lang w:val="cs-CZ" w:eastAsia="pl-PL"/>
    </w:rPr>
  </w:style>
  <w:style w:type="character" w:customStyle="1" w:styleId="hps">
    <w:name w:val="hps"/>
    <w:basedOn w:val="Domylnaczcionkaakapitu"/>
    <w:rsid w:val="003E7CB3"/>
  </w:style>
  <w:style w:type="paragraph" w:customStyle="1" w:styleId="Default">
    <w:name w:val="Default"/>
    <w:rsid w:val="003E7CB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eastAsia="pl-PL"/>
    </w:rPr>
  </w:style>
  <w:style w:type="character" w:customStyle="1" w:styleId="atn">
    <w:name w:val="atn"/>
    <w:basedOn w:val="Domylnaczcionkaakapitu"/>
    <w:rsid w:val="003E7CB3"/>
  </w:style>
  <w:style w:type="character" w:customStyle="1" w:styleId="hpsalt-edited">
    <w:name w:val="hps alt-edited"/>
    <w:basedOn w:val="Domylnaczcionkaakapitu"/>
    <w:rsid w:val="003E7CB3"/>
  </w:style>
  <w:style w:type="character" w:customStyle="1" w:styleId="Nagwek6Znak">
    <w:name w:val="Nagłówek 6 Znak"/>
    <w:basedOn w:val="Domylnaczcionkaakapitu"/>
    <w:link w:val="Nagwek6"/>
    <w:semiHidden/>
    <w:rsid w:val="003E7CB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300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Sławomir Wybraniec nowa</dc:creator>
  <cp:lastModifiedBy>Sławomir Wybraniec nowa</cp:lastModifiedBy>
  <cp:revision>4</cp:revision>
  <dcterms:created xsi:type="dcterms:W3CDTF">2026-03-15T00:33:00Z</dcterms:created>
  <dcterms:modified xsi:type="dcterms:W3CDTF">2026-03-15T00:38:00Z</dcterms:modified>
</cp:coreProperties>
</file>